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北京市李桓英医学基金会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学术交流会议类</w:t>
      </w:r>
      <w:r>
        <w:rPr>
          <w:rFonts w:hint="eastAsia"/>
          <w:b/>
          <w:sz w:val="32"/>
          <w:szCs w:val="32"/>
        </w:rPr>
        <w:t>项目</w:t>
      </w:r>
      <w:r>
        <w:rPr>
          <w:rFonts w:hint="eastAsia"/>
          <w:b/>
          <w:sz w:val="32"/>
          <w:szCs w:val="32"/>
          <w:lang w:val="en-US" w:eastAsia="zh-CN"/>
        </w:rPr>
        <w:t>-</w:t>
      </w:r>
      <w:r>
        <w:rPr>
          <w:rFonts w:hint="eastAsia"/>
          <w:b/>
          <w:sz w:val="32"/>
          <w:szCs w:val="32"/>
        </w:rPr>
        <w:t>立项申请表</w:t>
      </w:r>
    </w:p>
    <w:tbl>
      <w:tblPr>
        <w:tblStyle w:val="6"/>
        <w:tblpPr w:leftFromText="180" w:rightFromText="180" w:vertAnchor="page" w:horzAnchor="page" w:tblpX="1792" w:tblpY="260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2309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5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会议</w:t>
            </w:r>
            <w:r>
              <w:rPr>
                <w:rFonts w:hint="eastAsia"/>
                <w:b/>
              </w:rPr>
              <w:t>名称</w:t>
            </w:r>
          </w:p>
        </w:tc>
        <w:tc>
          <w:tcPr>
            <w:tcW w:w="657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5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会议起止时间</w:t>
            </w:r>
          </w:p>
        </w:tc>
        <w:tc>
          <w:tcPr>
            <w:tcW w:w="657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  月    日至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会议负责</w:t>
            </w:r>
            <w:r>
              <w:rPr>
                <w:rFonts w:hint="eastAsia"/>
                <w:b/>
              </w:rPr>
              <w:t>人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</w:pPr>
          </w:p>
        </w:tc>
        <w:tc>
          <w:tcPr>
            <w:tcW w:w="4261" w:type="dxa"/>
            <w:vAlign w:val="center"/>
          </w:tcPr>
          <w:p>
            <w:r>
              <w:rPr>
                <w:rFonts w:hint="eastAsia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会议执行</w:t>
            </w:r>
            <w:r>
              <w:rPr>
                <w:rFonts w:hint="eastAsia"/>
                <w:b/>
              </w:rPr>
              <w:t>人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</w:pPr>
          </w:p>
        </w:tc>
        <w:tc>
          <w:tcPr>
            <w:tcW w:w="4261" w:type="dxa"/>
            <w:vAlign w:val="center"/>
          </w:tcPr>
          <w:p>
            <w:r>
              <w:rPr>
                <w:rFonts w:hint="eastAsia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会议</w:t>
            </w:r>
            <w:r>
              <w:rPr>
                <w:rFonts w:hint="eastAsia"/>
                <w:b/>
              </w:rPr>
              <w:t>内容</w:t>
            </w:r>
          </w:p>
        </w:tc>
        <w:tc>
          <w:tcPr>
            <w:tcW w:w="6570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  <w:lang w:eastAsia="zh-CN"/>
              </w:rPr>
              <w:t>会议</w:t>
            </w:r>
            <w:r>
              <w:rPr>
                <w:rFonts w:hint="eastAsia" w:asciiTheme="minorEastAsia" w:hAnsiTheme="minorEastAsia"/>
                <w:b/>
                <w:szCs w:val="21"/>
              </w:rPr>
              <w:t>背景：</w:t>
            </w:r>
          </w:p>
          <w:p>
            <w:pPr>
              <w:spacing w:line="240" w:lineRule="atLeast"/>
              <w:rPr>
                <w:rFonts w:hint="eastAsia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  <w:lang w:eastAsia="zh-CN"/>
              </w:rPr>
              <w:t>例：随着临床研究不断深入，以受试者保护为核心的伦理审查工作面临前所未有的挑战。如何做到伦理互认，如何建立国家中心范围的统一伦理审查平台，这是行业发展面临的机遇和挑战。同时，伴随医学科学的飞速发展，基因检测、干细胞的临床研究、器官移植和生殖医学的伦理问题、生物样本库的伦理等一系列的伦理热点问题显现。医学伦理的发展面临巨大的机遇和挑战。</w:t>
            </w:r>
          </w:p>
          <w:p>
            <w:pPr>
              <w:spacing w:line="240" w:lineRule="atLeast"/>
              <w:rPr>
                <w:rFonts w:hint="eastAsia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  <w:lang w:eastAsia="zh-CN"/>
              </w:rPr>
              <w:t>会议</w:t>
            </w:r>
            <w:r>
              <w:rPr>
                <w:rFonts w:hint="eastAsia" w:asciiTheme="minorEastAsia" w:hAnsiTheme="minorEastAsia"/>
                <w:b/>
                <w:szCs w:val="21"/>
              </w:rPr>
              <w:t>目的：</w:t>
            </w:r>
          </w:p>
          <w:p>
            <w:pPr>
              <w:spacing w:line="240" w:lineRule="atLeast"/>
              <w:rPr>
                <w:rFonts w:hint="eastAsia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  <w:lang w:eastAsia="zh-CN"/>
              </w:rPr>
              <w:t>例：通过以“统一与融合--医学伦理新挑战新对策”为主题，围绕“学科协同创新体系、干细胞和细胞治疗、多中心伦理与区域伦理委员会、生物样本库、活体器官移植、数据监察、现场核查、临床研究保险合同、伦理办公室管理”等伦理热点问题进行解读，以学术沙龙的形式，邀请伦理学界专家对伦理审查实际工作中热点难点问题进行研讨。</w:t>
            </w:r>
          </w:p>
          <w:p>
            <w:pPr>
              <w:pStyle w:val="9"/>
              <w:numPr>
                <w:ilvl w:val="0"/>
                <w:numId w:val="0"/>
              </w:numPr>
              <w:spacing w:line="240" w:lineRule="atLeast"/>
              <w:ind w:leftChars="0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会议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预期效果：</w:t>
            </w:r>
          </w:p>
          <w:p>
            <w:r>
              <w:rPr>
                <w:rFonts w:hint="eastAsia" w:asciiTheme="minorEastAsia" w:hAnsiTheme="minorEastAsia"/>
                <w:color w:val="FF0000"/>
                <w:szCs w:val="21"/>
                <w:lang w:eastAsia="zh-CN"/>
              </w:rPr>
              <w:t>例：通过会议的召开达到提高伦理委员会能力建设，促进涉及人的生物医学研究质量可靠、安全保障、行为合规。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95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资金来源</w:t>
            </w:r>
          </w:p>
        </w:tc>
        <w:tc>
          <w:tcPr>
            <w:tcW w:w="6570" w:type="dxa"/>
            <w:gridSpan w:val="2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由</w:t>
            </w:r>
            <w:r>
              <w:rPr>
                <w:rFonts w:hint="eastAsia"/>
                <w:lang w:val="en-US" w:eastAsia="zh-CN"/>
              </w:rPr>
              <w:t>XXX公司捐赠</w:t>
            </w:r>
            <w:r>
              <w:rPr>
                <w:rFonts w:hint="eastAsia"/>
                <w:lang w:eastAsia="zh-CN"/>
              </w:rPr>
              <w:t>人民币</w:t>
            </w:r>
            <w:r>
              <w:rPr>
                <w:rFonts w:hint="eastAsia"/>
                <w:lang w:val="en-US" w:eastAsia="zh-CN"/>
              </w:rPr>
              <w:t>X</w:t>
            </w:r>
            <w:r>
              <w:rPr>
                <w:rFonts w:hint="eastAsia"/>
                <w:lang w:eastAsia="zh-CN"/>
              </w:rPr>
              <w:t>万</w:t>
            </w:r>
            <w:r>
              <w:rPr>
                <w:rFonts w:hint="eastAsia"/>
                <w:lang w:val="en-US" w:eastAsia="zh-CN"/>
              </w:rPr>
              <w:t>X</w:t>
            </w:r>
            <w:r>
              <w:rPr>
                <w:rFonts w:hint="eastAsia"/>
                <w:lang w:eastAsia="zh-CN"/>
              </w:rPr>
              <w:t>仟</w:t>
            </w:r>
            <w:r>
              <w:rPr>
                <w:rFonts w:hint="eastAsia"/>
                <w:lang w:val="en-US" w:eastAsia="zh-CN"/>
              </w:rPr>
              <w:t>X</w:t>
            </w:r>
            <w:r>
              <w:rPr>
                <w:rFonts w:hint="eastAsia"/>
                <w:lang w:eastAsia="zh-CN"/>
              </w:rPr>
              <w:t>佰元整（</w:t>
            </w:r>
            <w:r>
              <w:rPr>
                <w:rFonts w:hint="default" w:ascii="Arial" w:hAnsi="Arial" w:cs="Arial"/>
                <w:lang w:eastAsia="zh-CN"/>
              </w:rPr>
              <w:t>¥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项目预算附后。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95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科室负责人</w:t>
            </w:r>
            <w:r>
              <w:rPr>
                <w:rFonts w:hint="eastAsia"/>
                <w:b/>
              </w:rPr>
              <w:t>意见</w:t>
            </w:r>
          </w:p>
        </w:tc>
        <w:tc>
          <w:tcPr>
            <w:tcW w:w="6570" w:type="dxa"/>
            <w:gridSpan w:val="2"/>
          </w:tcPr>
          <w:p/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科室负责人签字：</w:t>
            </w:r>
          </w:p>
          <w:p>
            <w:pPr>
              <w:jc w:val="right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5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Theme="minorEastAsia" w:hAnsiTheme="minorEastAsia"/>
                <w:b/>
                <w:lang w:eastAsia="zh-CN"/>
              </w:rPr>
              <w:t>基金会意见</w:t>
            </w:r>
          </w:p>
        </w:tc>
        <w:tc>
          <w:tcPr>
            <w:tcW w:w="6570" w:type="dxa"/>
            <w:gridSpan w:val="2"/>
          </w:tcPr>
          <w:p>
            <w:pPr>
              <w:jc w:val="right"/>
              <w:rPr>
                <w:rFonts w:hint="eastAsia" w:asciiTheme="minorEastAsia" w:hAnsiTheme="minorEastAsia"/>
              </w:rPr>
            </w:pPr>
          </w:p>
          <w:p>
            <w:pPr>
              <w:jc w:val="right"/>
              <w:rPr>
                <w:rFonts w:hint="eastAsia" w:asciiTheme="minorEastAsia" w:hAnsiTheme="minorEastAsia"/>
              </w:rPr>
            </w:pPr>
          </w:p>
          <w:p>
            <w:pPr>
              <w:jc w:val="right"/>
              <w:rPr>
                <w:rFonts w:hint="eastAsia" w:asciiTheme="minorEastAsia" w:hAnsiTheme="minorEastAsia"/>
              </w:rPr>
            </w:pPr>
          </w:p>
          <w:p>
            <w:pPr>
              <w:jc w:val="right"/>
            </w:pPr>
            <w:r>
              <w:rPr>
                <w:rFonts w:hint="eastAsia" w:asciiTheme="minorEastAsia" w:hAnsiTheme="minorEastAsia"/>
              </w:rPr>
              <w:t>年   月   日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jc w:val="left"/>
        <w:rPr>
          <w:lang w:val="en-US" w:eastAsia="zh-CN"/>
        </w:rPr>
      </w:pPr>
    </w:p>
    <w:p>
      <w:pPr>
        <w:jc w:val="left"/>
        <w:rPr>
          <w:lang w:val="en-US" w:eastAsia="zh-CN"/>
        </w:rPr>
      </w:pPr>
    </w:p>
    <w:p>
      <w:pPr>
        <w:jc w:val="left"/>
        <w:rPr>
          <w:lang w:val="en-US" w:eastAsia="zh-CN"/>
        </w:rPr>
      </w:pPr>
    </w:p>
    <w:p>
      <w:pPr>
        <w:jc w:val="center"/>
        <w:rPr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费用预算</w:t>
      </w:r>
    </w:p>
    <w:p>
      <w:pPr>
        <w:jc w:val="left"/>
        <w:rPr>
          <w:lang w:val="en-US" w:eastAsia="zh-CN"/>
        </w:rPr>
      </w:pPr>
    </w:p>
    <w:tbl>
      <w:tblPr>
        <w:tblStyle w:val="5"/>
        <w:tblW w:w="90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2914"/>
        <w:gridCol w:w="3791"/>
        <w:gridCol w:w="13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/>
                <w:sz w:val="28"/>
                <w:szCs w:val="28"/>
              </w:rPr>
            </w:pPr>
            <w:r>
              <w:rPr>
                <w:rFonts w:ascii="华文仿宋" w:hAnsi="华文仿宋" w:eastAsia="华文仿宋" w:cs="Arial"/>
                <w:b/>
                <w:sz w:val="28"/>
                <w:szCs w:val="28"/>
              </w:rPr>
              <w:t>序号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/>
                <w:sz w:val="28"/>
                <w:szCs w:val="28"/>
              </w:rPr>
            </w:pPr>
            <w:r>
              <w:rPr>
                <w:rFonts w:ascii="华文仿宋" w:hAnsi="华文仿宋" w:eastAsia="华文仿宋" w:cs="Arial"/>
                <w:b/>
                <w:sz w:val="28"/>
                <w:szCs w:val="28"/>
              </w:rPr>
              <w:t>项目</w:t>
            </w:r>
            <w:r>
              <w:rPr>
                <w:rFonts w:hint="eastAsia" w:ascii="华文仿宋" w:hAnsi="华文仿宋" w:eastAsia="华文仿宋" w:cs="Arial"/>
                <w:b/>
                <w:sz w:val="28"/>
                <w:szCs w:val="28"/>
              </w:rPr>
              <w:t>内容</w:t>
            </w:r>
          </w:p>
        </w:tc>
        <w:tc>
          <w:tcPr>
            <w:tcW w:w="3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/>
                <w:sz w:val="28"/>
                <w:szCs w:val="28"/>
              </w:rPr>
              <w:t>经费支出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/>
                <w:sz w:val="28"/>
                <w:szCs w:val="28"/>
              </w:rPr>
              <w:t>金额(元</w:t>
            </w:r>
            <w:r>
              <w:rPr>
                <w:rFonts w:ascii="华文仿宋" w:hAnsi="华文仿宋" w:eastAsia="华文仿宋" w:cs="Arial"/>
                <w:b/>
                <w:sz w:val="28"/>
                <w:szCs w:val="28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</w:rPr>
              <w:t>专家</w:t>
            </w: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eastAsia="zh-CN"/>
              </w:rPr>
              <w:t>交通费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</w:rPr>
              <w:t>人</w:t>
            </w: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val="en-US" w:eastAsia="zh-CN"/>
              </w:rPr>
              <w:t>*X</w:t>
            </w: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</w:rPr>
              <w:t>天</w:t>
            </w: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val="en-US" w:eastAsia="zh-CN"/>
              </w:rPr>
              <w:t>*X</w:t>
            </w: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</w:rPr>
              <w:t>元</w:t>
            </w: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val="en-US" w:eastAsia="zh-CN"/>
              </w:rPr>
              <w:t>/人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</w:rPr>
              <w:t>住宿</w:t>
            </w: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eastAsia="zh-CN"/>
              </w:rPr>
              <w:t>费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</w:rPr>
              <w:t>人</w:t>
            </w: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val="en-US" w:eastAsia="zh-CN"/>
              </w:rPr>
              <w:t>*X</w:t>
            </w: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</w:rPr>
              <w:t>天</w:t>
            </w: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val="en-US" w:eastAsia="zh-CN"/>
              </w:rPr>
              <w:t>*X</w:t>
            </w: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</w:rPr>
              <w:t>元</w:t>
            </w: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val="en-US" w:eastAsia="zh-CN"/>
              </w:rPr>
              <w:t>/人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</w:rPr>
              <w:t>餐费及茶歇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</w:rPr>
              <w:t>元</w:t>
            </w: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val="en-US" w:eastAsia="zh-CN"/>
              </w:rPr>
              <w:t>/人/天*X</w:t>
            </w: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</w:rPr>
              <w:t>人</w:t>
            </w: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val="en-US" w:eastAsia="zh-CN"/>
              </w:rPr>
              <w:t>*X</w:t>
            </w: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eastAsia="zh-CN"/>
              </w:rPr>
              <w:t>天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</w:rPr>
              <w:t>会议资料打印装订等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val="en-US" w:eastAsia="zh-CN"/>
              </w:rPr>
              <w:t>X本*X元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</w:rPr>
              <w:t>培训专家/讲座专家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eastAsia="zh-CN"/>
              </w:rPr>
              <w:t>劳务费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</w:rPr>
              <w:t>专家</w:t>
            </w: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eastAsia="zh-CN"/>
              </w:rPr>
              <w:t>元</w:t>
            </w: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val="en-US" w:eastAsia="zh-CN"/>
              </w:rPr>
              <w:t>*X</w:t>
            </w: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eastAsia="zh-CN"/>
              </w:rPr>
              <w:t>税费</w:t>
            </w: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val="en-US" w:eastAsia="zh-CN"/>
              </w:rPr>
              <w:t>X元*X人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val="en-US" w:eastAsia="zh-CN"/>
              </w:rPr>
              <w:t>会务人员劳务费</w:t>
            </w:r>
          </w:p>
        </w:tc>
        <w:tc>
          <w:tcPr>
            <w:tcW w:w="3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val="en-US" w:eastAsia="zh-CN"/>
              </w:rPr>
              <w:t>X元*X人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3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</w:rPr>
              <w:t>基金</w:t>
            </w: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eastAsia="zh-CN"/>
              </w:rPr>
              <w:t>会</w:t>
            </w: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</w:rPr>
              <w:t>管理费</w:t>
            </w:r>
          </w:p>
        </w:tc>
        <w:tc>
          <w:tcPr>
            <w:tcW w:w="3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  <w:t>10%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/>
                <w:sz w:val="28"/>
                <w:szCs w:val="28"/>
              </w:rPr>
            </w:pPr>
            <w:r>
              <w:rPr>
                <w:rFonts w:ascii="华文仿宋" w:hAnsi="华文仿宋" w:eastAsia="华文仿宋" w:cs="Arial"/>
                <w:b/>
                <w:sz w:val="28"/>
                <w:szCs w:val="28"/>
              </w:rPr>
              <w:t>总计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/>
                <w:sz w:val="28"/>
                <w:szCs w:val="28"/>
              </w:rPr>
            </w:pPr>
          </w:p>
        </w:tc>
        <w:tc>
          <w:tcPr>
            <w:tcW w:w="3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/>
                <w:sz w:val="28"/>
                <w:szCs w:val="28"/>
              </w:rPr>
            </w:pPr>
          </w:p>
        </w:tc>
      </w:tr>
    </w:tbl>
    <w:p>
      <w:pPr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79B8"/>
    <w:rsid w:val="001C247D"/>
    <w:rsid w:val="001D2E38"/>
    <w:rsid w:val="00210947"/>
    <w:rsid w:val="00215F87"/>
    <w:rsid w:val="0023189F"/>
    <w:rsid w:val="00257A08"/>
    <w:rsid w:val="003637AA"/>
    <w:rsid w:val="00455A4A"/>
    <w:rsid w:val="00467469"/>
    <w:rsid w:val="005579B8"/>
    <w:rsid w:val="00564DF5"/>
    <w:rsid w:val="00567989"/>
    <w:rsid w:val="005721D5"/>
    <w:rsid w:val="00575A96"/>
    <w:rsid w:val="006B417B"/>
    <w:rsid w:val="007F1015"/>
    <w:rsid w:val="00844F02"/>
    <w:rsid w:val="008C2DBE"/>
    <w:rsid w:val="009419E0"/>
    <w:rsid w:val="00941EAC"/>
    <w:rsid w:val="009A210A"/>
    <w:rsid w:val="00A8281B"/>
    <w:rsid w:val="00AD7AF5"/>
    <w:rsid w:val="00C70691"/>
    <w:rsid w:val="00C72C77"/>
    <w:rsid w:val="00CD2B88"/>
    <w:rsid w:val="00CE1360"/>
    <w:rsid w:val="00E503D3"/>
    <w:rsid w:val="00E800C5"/>
    <w:rsid w:val="00E93165"/>
    <w:rsid w:val="00F1775C"/>
    <w:rsid w:val="00FB1A45"/>
    <w:rsid w:val="00FD66E5"/>
    <w:rsid w:val="00FF36A3"/>
    <w:rsid w:val="111C6A01"/>
    <w:rsid w:val="1C012844"/>
    <w:rsid w:val="3FE26DA0"/>
    <w:rsid w:val="40414644"/>
    <w:rsid w:val="43A77ECF"/>
    <w:rsid w:val="519B3124"/>
    <w:rsid w:val="5F9457D9"/>
    <w:rsid w:val="670B0E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1542</Characters>
  <Lines>12</Lines>
  <Paragraphs>3</Paragraphs>
  <TotalTime>0</TotalTime>
  <ScaleCrop>false</ScaleCrop>
  <LinksUpToDate>false</LinksUpToDate>
  <CharactersWithSpaces>1809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2018-02-09T07:37:00Z</dcterms:created>
  <dc:creator>LocalAdmin</dc:creator>
  <cp:lastModifiedBy>acer</cp:lastModifiedBy>
  <dcterms:modified xsi:type="dcterms:W3CDTF">2018-11-09T06:37:02Z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